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1332024"/>
    <w:bookmarkEnd w:id="0"/>
    <w:p w:rsidR="00865CD3" w:rsidRDefault="00533093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21332050" r:id="rId6">
            <o:FieldCodes>\s</o:FieldCodes>
          </o:OLEObject>
        </w:object>
      </w:r>
      <w:r w:rsidR="00E651EF" w:rsidRPr="00E651EF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общеразвивающей программы «</w:t>
      </w:r>
      <w:r w:rsidR="009F4709" w:rsidRPr="009F4709">
        <w:rPr>
          <w:rFonts w:ascii="Times New Roman" w:hAnsi="Times New Roman"/>
          <w:b/>
          <w:bCs/>
          <w:caps/>
          <w:szCs w:val="36"/>
        </w:rPr>
        <w:t>греко-римская борьба</w:t>
      </w:r>
      <w:r w:rsidR="00E651EF"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Pr="009F4709" w:rsidRDefault="00E651EF" w:rsidP="009F4709">
            <w:pPr>
              <w:rPr>
                <w:rFonts w:ascii="Times New Roman" w:hAnsi="Times New Roman"/>
                <w:bCs/>
                <w:caps/>
                <w:szCs w:val="36"/>
              </w:rPr>
            </w:pPr>
            <w:r w:rsidRPr="009F47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9F4709" w:rsidRPr="009F4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709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общеразвивающая образовательная программа </w:t>
            </w:r>
            <w:r w:rsidR="009F4709" w:rsidRPr="00F71BC6">
              <w:rPr>
                <w:rFonts w:ascii="Times New Roman" w:hAnsi="Times New Roman"/>
                <w:b/>
                <w:bCs/>
                <w:caps/>
                <w:szCs w:val="36"/>
              </w:rPr>
              <w:t>«греко-римская борьба»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  <w:r w:rsidR="009F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09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 Константин Викторович, Пивченко Виктория Андреевна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9F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09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F71BC6">
            <w:pPr>
              <w:tabs>
                <w:tab w:val="left" w:pos="5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F71BC6" w:rsidRPr="00C31292" w:rsidRDefault="00F71BC6" w:rsidP="00F71B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стартового уровня</w:t>
            </w: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292">
              <w:rPr>
                <w:rFonts w:ascii="Times New Roman" w:hAnsi="Times New Roman"/>
                <w:sz w:val="24"/>
                <w:szCs w:val="24"/>
              </w:rPr>
              <w:t xml:space="preserve">развитие физических и морально-волевых качеств личности </w:t>
            </w:r>
            <w:r w:rsidRPr="00F71BC6">
              <w:rPr>
                <w:rFonts w:ascii="Times New Roman" w:hAnsi="Times New Roman" w:cs="Times New Roman"/>
                <w:sz w:val="24"/>
                <w:szCs w:val="24"/>
              </w:rPr>
              <w:t>в процессе овладения основами физической подготовки</w:t>
            </w:r>
            <w:r w:rsidRPr="00C31292">
              <w:rPr>
                <w:rFonts w:ascii="Times New Roman" w:hAnsi="Times New Roman"/>
                <w:sz w:val="24"/>
                <w:szCs w:val="24"/>
              </w:rPr>
              <w:t xml:space="preserve"> на занятиях греко-римской борьбой.</w:t>
            </w:r>
          </w:p>
          <w:p w:rsidR="00F71BC6" w:rsidRPr="00F71BC6" w:rsidRDefault="00F71BC6" w:rsidP="00F71BC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 базового уровня: </w:t>
            </w:r>
            <w:r w:rsidRPr="00F71BC6">
              <w:rPr>
                <w:rFonts w:ascii="Times New Roman" w:eastAsia="Calibri" w:hAnsi="Times New Roman"/>
                <w:sz w:val="24"/>
                <w:szCs w:val="24"/>
              </w:rPr>
              <w:t>развитие специальных физических и морально-волевых качеств личности в процессе овладения техническими действиями на занятиях греко-римской борьбой.</w:t>
            </w:r>
          </w:p>
          <w:p w:rsidR="00E651EF" w:rsidRPr="00F71BC6" w:rsidRDefault="00F71BC6" w:rsidP="00F71BC6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C82">
              <w:rPr>
                <w:rFonts w:ascii="Times New Roman" w:hAnsi="Times New Roman"/>
                <w:b/>
                <w:sz w:val="24"/>
                <w:szCs w:val="24"/>
              </w:rPr>
              <w:t>Цель продвинутого уровня: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1BC6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r w:rsidRPr="00A47437">
              <w:rPr>
                <w:rFonts w:ascii="Times New Roman" w:hAnsi="Times New Roman"/>
                <w:sz w:val="24"/>
                <w:szCs w:val="24"/>
              </w:rPr>
              <w:t xml:space="preserve"> совершенствование и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результатов в греко-</w:t>
            </w:r>
            <w:r w:rsidRPr="00A47437">
              <w:rPr>
                <w:rFonts w:ascii="Times New Roman" w:hAnsi="Times New Roman"/>
                <w:sz w:val="24"/>
                <w:szCs w:val="24"/>
              </w:rPr>
              <w:t xml:space="preserve">римской борьбе.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F71BC6" w:rsidRPr="00A7483B" w:rsidRDefault="00F71BC6" w:rsidP="00F71BC6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стартового уровня </w:t>
            </w: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F71BC6" w:rsidRDefault="00F71BC6" w:rsidP="00F71BC6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>знакомить с правилами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A7483B">
              <w:rPr>
                <w:rFonts w:ascii="Times New Roman" w:hAnsi="Times New Roman"/>
                <w:sz w:val="24"/>
                <w:szCs w:val="24"/>
              </w:rPr>
              <w:t xml:space="preserve"> у учащихся мотивацию к ведению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BC6" w:rsidRDefault="00F71BC6" w:rsidP="00F71BC6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греко-римской борьбы; </w:t>
            </w:r>
          </w:p>
          <w:p w:rsidR="00F71BC6" w:rsidRPr="00A7483B" w:rsidRDefault="00F71BC6" w:rsidP="00F71BC6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техникой безопасности на занятиях по общей физической подготовке;</w:t>
            </w:r>
          </w:p>
          <w:p w:rsidR="00F71BC6" w:rsidRPr="009E08C6" w:rsidRDefault="00F71BC6" w:rsidP="00F71BC6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8C6"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самостоятельным</w:t>
            </w:r>
            <w:r w:rsidRPr="009E08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 физическими упражнениями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подвижными играми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различными формами активного отдыха и досуга</w:t>
            </w:r>
            <w:r w:rsidRPr="009E08C6">
              <w:rPr>
                <w:rFonts w:ascii="Times New Roman" w:hAnsi="Times New Roman"/>
                <w:sz w:val="24"/>
              </w:rPr>
              <w:t>;</w:t>
            </w:r>
          </w:p>
          <w:p w:rsidR="00F71BC6" w:rsidRPr="00B33749" w:rsidRDefault="00F71BC6" w:rsidP="00F71BC6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764">
              <w:rPr>
                <w:rFonts w:ascii="Times New Roman" w:hAnsi="Times New Roman"/>
                <w:sz w:val="24"/>
                <w:szCs w:val="24"/>
              </w:rPr>
              <w:t>познакомить с терминами упражнений,</w:t>
            </w:r>
            <w:r w:rsidRPr="00A327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33749">
              <w:rPr>
                <w:rFonts w:ascii="Times New Roman" w:hAnsi="Times New Roman"/>
                <w:sz w:val="24"/>
                <w:szCs w:val="24"/>
              </w:rPr>
              <w:t xml:space="preserve">используемых при выполнении упражнений общей физической подготовки;   </w:t>
            </w:r>
          </w:p>
          <w:p w:rsidR="00F71BC6" w:rsidRPr="00A32764" w:rsidRDefault="00F71BC6" w:rsidP="00F71BC6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764">
              <w:rPr>
                <w:rFonts w:ascii="Times New Roman" w:hAnsi="Times New Roman"/>
                <w:sz w:val="24"/>
                <w:szCs w:val="24"/>
              </w:rPr>
              <w:t>развивать координацию, гибкость, общую физическую выносливость учащихся;</w:t>
            </w:r>
          </w:p>
          <w:p w:rsidR="00F71BC6" w:rsidRDefault="00F71BC6" w:rsidP="00F71BC6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A7483B">
              <w:rPr>
                <w:color w:val="auto"/>
              </w:rPr>
              <w:t>пособствовать развитию уверенности в себе и самостоятельности учащихся</w:t>
            </w:r>
            <w:r>
              <w:rPr>
                <w:color w:val="auto"/>
              </w:rPr>
              <w:t>.</w:t>
            </w:r>
          </w:p>
          <w:p w:rsidR="00F71BC6" w:rsidRPr="00F71BC6" w:rsidRDefault="00F71BC6" w:rsidP="00F71BC6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 w:rsidRPr="00045E25">
              <w:rPr>
                <w:color w:val="auto"/>
              </w:rPr>
              <w:t>Познакомить с простейшими техническими элементами в греко-римской борьбе.</w:t>
            </w:r>
          </w:p>
          <w:p w:rsidR="00F71BC6" w:rsidRDefault="00F71BC6" w:rsidP="00F71BC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Задачи базового уровня: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историей греко-римской борьбы города Новокузнецка;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привить </w:t>
            </w:r>
            <w:r w:rsidRPr="00D702DA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02DA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на занятиях</w:t>
            </w:r>
            <w:r w:rsidRPr="003336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греко-римской борьбой;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волевые качества – дисциплинированность, целеустремленность, настойчивость и упорство, выдержку и самообладание, инициативу и самостоятельность;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моральные качества – трудолюбие, честность, скромность, чувство собственного достоинства, товарищество, взаимное уважение;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технике греко-римской борьбы;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 терминологию специальной физической подготовки</w:t>
            </w:r>
            <w:r w:rsidRPr="00D70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греко-римской борьбе;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специальные физические качества учащихся, необходимые в греко-римской борьбе;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учащихся к соревновательной деятельности по греко-римской борьбе.</w:t>
            </w:r>
          </w:p>
          <w:p w:rsidR="00F71BC6" w:rsidRPr="00A10C82" w:rsidRDefault="00F71BC6" w:rsidP="00F71BC6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C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продвинутого уровня: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 xml:space="preserve">научить основам планирования спортивной тренировки; 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совершенствовать специальную физическую подготовку;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научить технико-тактическим действиям в греко-римской борьбе;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 xml:space="preserve">воспитывать морально-волевые качества учащихся; </w:t>
            </w:r>
          </w:p>
          <w:p w:rsidR="00E651EF" w:rsidRDefault="00F71BC6" w:rsidP="00F7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реализовать индивидуальные возможности спортсменов в соревновательной деятельности.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F71BC6">
            <w:pPr>
              <w:tabs>
                <w:tab w:val="left" w:pos="2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8-16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F71BC6">
            <w:pPr>
              <w:tabs>
                <w:tab w:val="left" w:pos="5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2016 – год разработки,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 w:rsidR="00F7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корректировки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F71BC6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8 лет.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EF" w:rsidRDefault="00F71BC6" w:rsidP="006E723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792CD3">
              <w:rPr>
                <w:rFonts w:ascii="Times New Roman" w:eastAsia="Calibri" w:hAnsi="Times New Roman"/>
                <w:b/>
                <w:sz w:val="24"/>
                <w:szCs w:val="24"/>
              </w:rPr>
              <w:t>Стартовый уровень</w:t>
            </w:r>
            <w:r w:rsidRPr="006331B4">
              <w:rPr>
                <w:rFonts w:ascii="Times New Roman" w:eastAsia="Calibri" w:hAnsi="Times New Roman"/>
                <w:sz w:val="24"/>
                <w:szCs w:val="24"/>
              </w:rPr>
              <w:t xml:space="preserve"> освоения образовательной программы реализуется в течение первого и второго годов обучения.</w:t>
            </w:r>
          </w:p>
          <w:p w:rsidR="00F71BC6" w:rsidRPr="00B33749" w:rsidRDefault="00F71BC6" w:rsidP="00F71BC6">
            <w:pPr>
              <w:pStyle w:val="Default"/>
              <w:ind w:firstLine="709"/>
              <w:jc w:val="both"/>
              <w:rPr>
                <w:color w:val="auto"/>
              </w:rPr>
            </w:pPr>
            <w:r w:rsidRPr="00792CD3">
              <w:rPr>
                <w:b/>
                <w:color w:val="auto"/>
              </w:rPr>
              <w:t>Базовый уровень</w:t>
            </w:r>
            <w:r>
              <w:rPr>
                <w:color w:val="auto"/>
              </w:rPr>
              <w:t xml:space="preserve"> освоения программы «Греко-римская борьба» соответствует третьему – шестому году обучения.</w:t>
            </w:r>
          </w:p>
          <w:p w:rsidR="00F71BC6" w:rsidRDefault="00F71BC6" w:rsidP="00F71BC6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b/>
                <w:sz w:val="24"/>
                <w:szCs w:val="24"/>
              </w:rPr>
              <w:t>Продвинутый</w:t>
            </w:r>
            <w:r w:rsidRPr="00A1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C8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Pr="00A10C82">
              <w:rPr>
                <w:rFonts w:ascii="Times New Roman" w:hAnsi="Times New Roman"/>
                <w:sz w:val="24"/>
                <w:szCs w:val="24"/>
              </w:rPr>
              <w:t xml:space="preserve"> соответствует 7-8 году реализации образовательной программы.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F71BC6" w:rsidRDefault="00E651EF" w:rsidP="00F71BC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 w:rsidR="00F71BC6" w:rsidRPr="00900EC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F71BC6">
              <w:rPr>
                <w:rFonts w:ascii="Times New Roman" w:eastAsia="Calibri" w:hAnsi="Times New Roman"/>
                <w:b/>
                <w:sz w:val="24"/>
                <w:szCs w:val="24"/>
              </w:rPr>
              <w:t>стартового уровня</w:t>
            </w:r>
            <w:r w:rsidR="00F71BC6" w:rsidRPr="00900ECC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F71BC6" w:rsidRDefault="00F71BC6" w:rsidP="00F71BC6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будет с</w:t>
            </w:r>
            <w:r w:rsidRPr="00A7483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ормирована </w:t>
            </w:r>
            <w:r w:rsidRPr="00A7483B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483B">
              <w:rPr>
                <w:rFonts w:ascii="Times New Roman" w:hAnsi="Times New Roman"/>
                <w:sz w:val="24"/>
                <w:szCs w:val="24"/>
              </w:rPr>
              <w:t xml:space="preserve"> к ведению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BC6" w:rsidRDefault="00F71BC6" w:rsidP="00F71BC6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познакомятся с историей греко-римской борьбы; </w:t>
            </w:r>
          </w:p>
          <w:p w:rsidR="00F71BC6" w:rsidRPr="00A32764" w:rsidRDefault="00F71BC6" w:rsidP="00F71BC6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764">
              <w:rPr>
                <w:rFonts w:ascii="Times New Roman" w:hAnsi="Times New Roman"/>
                <w:sz w:val="24"/>
                <w:szCs w:val="24"/>
              </w:rPr>
              <w:t>учащиеся будут соблюдать технику безопасности на занятиях;</w:t>
            </w:r>
          </w:p>
          <w:p w:rsidR="00F71BC6" w:rsidRPr="009E08C6" w:rsidRDefault="00F71BC6" w:rsidP="00F71BC6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будет проявляться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8C6"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самостоятельным</w:t>
            </w:r>
            <w:r w:rsidRPr="009E08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 физическими упражнениями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подвижными играми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различными формами активного отдыха и досуга</w:t>
            </w:r>
            <w:r w:rsidRPr="009E08C6">
              <w:rPr>
                <w:rFonts w:ascii="Times New Roman" w:hAnsi="Times New Roman"/>
                <w:sz w:val="24"/>
              </w:rPr>
              <w:t>;</w:t>
            </w:r>
          </w:p>
          <w:p w:rsidR="00F71BC6" w:rsidRPr="00B33749" w:rsidRDefault="00F71BC6" w:rsidP="00F71BC6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</w:pPr>
            <w:r w:rsidRPr="00B33749">
              <w:rPr>
                <w:rFonts w:ascii="Times New Roman" w:hAnsi="Times New Roman"/>
                <w:sz w:val="24"/>
                <w:szCs w:val="24"/>
              </w:rPr>
              <w:t xml:space="preserve">учащиеся познакомятся с терминами упражнений, используемых при выполнении упражнений общей физической подготовки;  </w:t>
            </w:r>
          </w:p>
          <w:p w:rsidR="00F71BC6" w:rsidRPr="00B33749" w:rsidRDefault="00F71BC6" w:rsidP="00F71BC6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3749">
              <w:rPr>
                <w:rFonts w:ascii="Times New Roman" w:hAnsi="Times New Roman"/>
                <w:sz w:val="24"/>
                <w:szCs w:val="24"/>
              </w:rPr>
              <w:t xml:space="preserve"> учащихся будет развиваться координация, гибкость, общая физическая выносливость;</w:t>
            </w:r>
          </w:p>
          <w:p w:rsidR="00F71BC6" w:rsidRDefault="00F71BC6" w:rsidP="00F71BC6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B33749">
              <w:rPr>
                <w:color w:val="auto"/>
              </w:rPr>
              <w:t xml:space="preserve">чащиеся будут развивать самостоятельность </w:t>
            </w:r>
            <w:r>
              <w:rPr>
                <w:color w:val="auto"/>
              </w:rPr>
              <w:t xml:space="preserve">и </w:t>
            </w:r>
            <w:r w:rsidRPr="00B33749">
              <w:rPr>
                <w:color w:val="auto"/>
              </w:rPr>
              <w:t>уверенность в себе</w:t>
            </w:r>
            <w:r>
              <w:rPr>
                <w:color w:val="auto"/>
              </w:rPr>
              <w:t>.</w:t>
            </w:r>
          </w:p>
          <w:p w:rsidR="00F71BC6" w:rsidRPr="00950ED5" w:rsidRDefault="00F71BC6" w:rsidP="00F71BC6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Учащиеся познакомятся с простейшими техническими элементами в греко-римской борьбе.</w:t>
            </w:r>
          </w:p>
          <w:p w:rsidR="00F71BC6" w:rsidRPr="00A10C82" w:rsidRDefault="00F71BC6" w:rsidP="00F71BC6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C8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базового уровня: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учащиеся буду знать историю греко-римской борьбы города Новокузнецка;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учащиеся овладеют навыками техники безопасности на занятиях</w:t>
            </w:r>
            <w:r w:rsidRPr="00A10C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10C82">
              <w:rPr>
                <w:rFonts w:ascii="Times New Roman" w:hAnsi="Times New Roman"/>
                <w:sz w:val="24"/>
                <w:szCs w:val="24"/>
              </w:rPr>
              <w:t>греко-римской борьбой;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учащиеся будут проявлять волевые качества -  целеустремленность, настойчивость и упорство, выдержку и самообладание, инициативу и самостоятельность, дисциплинированность;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учащиеся будут проявлять моральные качества – трудолюбие, честность, скромность, чувство собственного достоинства, товарищество, взаимное уважение;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учащиеся научатся технике греко-римской борьбы;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учащиеся изучат терминологию специальной физической подготовки по греко-римской борьбе;</w:t>
            </w:r>
          </w:p>
          <w:p w:rsidR="00F71BC6" w:rsidRPr="00A10C82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 xml:space="preserve"> учащихся будут развивать специальные физические качества, необходимые в греко-римской борьбе;</w:t>
            </w:r>
          </w:p>
          <w:p w:rsidR="00F71BC6" w:rsidRPr="00A86101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>учащиеся будут участвовать в соревновательной деятельности по греко-римской борьбе.</w:t>
            </w:r>
          </w:p>
          <w:p w:rsidR="00F71BC6" w:rsidRPr="00C91B6A" w:rsidRDefault="00F71BC6" w:rsidP="00F71BC6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B6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продвинутого уровня:</w:t>
            </w:r>
          </w:p>
          <w:p w:rsidR="00F71BC6" w:rsidRPr="00465D58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будут знать основы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 xml:space="preserve"> планирования спортивной тренировки; </w:t>
            </w:r>
          </w:p>
          <w:p w:rsidR="00F71BC6" w:rsidRPr="00465D58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будут совершенствовать 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BC6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научатся 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>технико-тактическим действиям в греко-римской борьбе;</w:t>
            </w:r>
          </w:p>
          <w:p w:rsidR="00F71BC6" w:rsidRPr="00CF483C" w:rsidRDefault="00F71BC6" w:rsidP="00F71BC6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3C">
              <w:rPr>
                <w:rFonts w:ascii="Times New Roman" w:hAnsi="Times New Roman"/>
                <w:sz w:val="24"/>
                <w:szCs w:val="24"/>
              </w:rPr>
              <w:t>учащиеся будут совершенствовать морально-волевые качества</w:t>
            </w:r>
          </w:p>
          <w:p w:rsidR="00E651EF" w:rsidRPr="00F71BC6" w:rsidRDefault="00F71BC6" w:rsidP="006E7238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1B6A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/>
                <w:sz w:val="24"/>
                <w:szCs w:val="24"/>
              </w:rPr>
              <w:t>смогут реализовать индивидуальные возможности в соревновательной деятельности.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53309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</w:t>
            </w:r>
            <w:proofErr w:type="gramStart"/>
            <w:r w:rsidR="008B2A83">
              <w:rPr>
                <w:rFonts w:ascii="Times New Roman" w:hAnsi="Times New Roman" w:cs="Times New Roman"/>
                <w:sz w:val="24"/>
                <w:szCs w:val="24"/>
              </w:rPr>
              <w:t>экспертизу)</w:t>
            </w:r>
            <w:r w:rsidR="005330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533093">
              <w:rPr>
                <w:rFonts w:ascii="Times New Roman" w:hAnsi="Times New Roman" w:cs="Times New Roman"/>
                <w:sz w:val="24"/>
                <w:szCs w:val="24"/>
              </w:rPr>
              <w:t>Константинов К.В.</w:t>
            </w:r>
            <w:bookmarkStart w:id="1" w:name="_GoBack"/>
            <w:bookmarkEnd w:id="1"/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5F5"/>
    <w:multiLevelType w:val="hybridMultilevel"/>
    <w:tmpl w:val="0E40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64D0"/>
    <w:multiLevelType w:val="hybridMultilevel"/>
    <w:tmpl w:val="5720B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2555B"/>
    <w:multiLevelType w:val="hybridMultilevel"/>
    <w:tmpl w:val="748A6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A5"/>
    <w:rsid w:val="000C5F91"/>
    <w:rsid w:val="00533093"/>
    <w:rsid w:val="005E4C03"/>
    <w:rsid w:val="008435A5"/>
    <w:rsid w:val="00865CD3"/>
    <w:rsid w:val="008B2A83"/>
    <w:rsid w:val="008F42A9"/>
    <w:rsid w:val="009F4709"/>
    <w:rsid w:val="00A27C91"/>
    <w:rsid w:val="00E651EF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3B3FC-27A6-4B44-9F53-1CD72F89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F71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ГЛОБУС</cp:lastModifiedBy>
  <cp:revision>6</cp:revision>
  <dcterms:created xsi:type="dcterms:W3CDTF">2019-05-17T06:45:00Z</dcterms:created>
  <dcterms:modified xsi:type="dcterms:W3CDTF">2019-06-06T06:14:00Z</dcterms:modified>
</cp:coreProperties>
</file>